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BD" w:rsidRDefault="00963CBD" w:rsidP="00CB5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63CBD" w:rsidRDefault="00963CBD" w:rsidP="00CB5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AA1" w:rsidRPr="00963CBD" w:rsidRDefault="00CB5AA1" w:rsidP="00963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E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A2B96" w:rsidRPr="001A2B96" w:rsidRDefault="001A2B96" w:rsidP="001A2B9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</w:t>
      </w:r>
      <w:r w:rsidRPr="001A2B96">
        <w:rPr>
          <w:rFonts w:ascii="Times New Roman" w:hAnsi="Times New Roman" w:cs="Times New Roman"/>
          <w:sz w:val="24"/>
          <w:szCs w:val="24"/>
        </w:rPr>
        <w:t>учебному предмету «</w:t>
      </w:r>
      <w:r w:rsidRPr="001A2B96">
        <w:rPr>
          <w:rFonts w:ascii="Times New Roman" w:hAnsi="Times New Roman" w:cs="Times New Roman"/>
          <w:bCs/>
          <w:sz w:val="24"/>
          <w:szCs w:val="24"/>
        </w:rPr>
        <w:t>Индивидуальный проект</w:t>
      </w:r>
      <w:r w:rsidRPr="001A2B96">
        <w:rPr>
          <w:rFonts w:ascii="Times New Roman" w:hAnsi="Times New Roman" w:cs="Times New Roman"/>
          <w:sz w:val="24"/>
          <w:szCs w:val="24"/>
        </w:rPr>
        <w:t>» для учащихся 10 11классов</w:t>
      </w:r>
      <w:r w:rsidRPr="001A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полном соответствии с Федеральным государственным образовательным стандартом общего образования, требованиями к результатам освоения основной образовательной программы основного общего образования</w:t>
      </w:r>
      <w:r w:rsidRPr="001A2B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разработана  </w:t>
      </w:r>
      <w:r w:rsidRPr="001A2B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основе требований  к  результатам  освоения</w:t>
      </w:r>
      <w:r w:rsidRPr="001A2B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основной  общеобразовательной  программы  основного  общего  образования МБОУ СШ №65.</w:t>
      </w:r>
    </w:p>
    <w:p w:rsidR="001A2B96" w:rsidRPr="00DE43F3" w:rsidRDefault="001A2B96" w:rsidP="001A2B9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курса «Индивидуальный проект» является создание условий для развития личности обучающегося, способной: </w:t>
      </w:r>
    </w:p>
    <w:p w:rsidR="001A2B96" w:rsidRPr="00DE43F3" w:rsidRDefault="001A2B96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адаптироваться в условиях сложного, изменчивого мира; </w:t>
      </w:r>
    </w:p>
    <w:p w:rsidR="001A2B96" w:rsidRPr="00DE43F3" w:rsidRDefault="001A2B96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проявлять социальную ответственность; </w:t>
      </w:r>
    </w:p>
    <w:p w:rsidR="001A2B96" w:rsidRPr="00DE43F3" w:rsidRDefault="001A2B96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добывать новые знания, работать над развитием интеллекта; </w:t>
      </w:r>
    </w:p>
    <w:p w:rsidR="001A2B96" w:rsidRPr="00DE43F3" w:rsidRDefault="001A2B96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конструктивно сотрудничать с окружающими людьми; </w:t>
      </w:r>
    </w:p>
    <w:p w:rsidR="001A2B96" w:rsidRPr="00DE43F3" w:rsidRDefault="001A2B96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генерировать новые идеи, творчески мыслить. </w:t>
      </w:r>
    </w:p>
    <w:p w:rsidR="001A2B96" w:rsidRPr="00DE43F3" w:rsidRDefault="001A2B96" w:rsidP="001A2B9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поставленной цели решаются следующие </w:t>
      </w:r>
      <w:r w:rsidRPr="00DE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A2B96" w:rsidRPr="00DE43F3" w:rsidRDefault="001A2B96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навыкам проблематизации (формулирования ведущей проблемы и под проблемы, постановки задач, вытекающих из этих проблем); </w:t>
      </w:r>
    </w:p>
    <w:p w:rsidR="001A2B96" w:rsidRPr="00DE43F3" w:rsidRDefault="001A2B96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:rsidR="001A2B96" w:rsidRPr="00DE43F3" w:rsidRDefault="001A2B96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</w:t>
      </w:r>
    </w:p>
    <w:p w:rsidR="001A2B96" w:rsidRPr="00DE43F3" w:rsidRDefault="001A2B96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поиску нужной информации, вычленению и усвоению необходимого знания из информационного поля; </w:t>
      </w:r>
    </w:p>
    <w:p w:rsidR="001A2B96" w:rsidRPr="00DE43F3" w:rsidRDefault="001A2B96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:rsidR="001A2B96" w:rsidRPr="00DE43F3" w:rsidRDefault="001A2B96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умению презентовать ход своей деятельности и ее результаты; </w:t>
      </w:r>
    </w:p>
    <w:p w:rsidR="001A2B96" w:rsidRPr="00DE43F3" w:rsidRDefault="001A2B96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навыков конструктивного сотрудничества; </w:t>
      </w:r>
    </w:p>
    <w:p w:rsidR="001A2B96" w:rsidRPr="00DE43F3" w:rsidRDefault="001A2B96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публичного выступления</w:t>
      </w:r>
    </w:p>
    <w:p w:rsidR="001A2B96" w:rsidRPr="00DE43F3" w:rsidRDefault="001A2B96" w:rsidP="001A2B9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учебно-воспитательном процессе используются современные образовательные технологии (ИКТ, тьюторские технологии, проблемное обучение, учебное исследование, проблемно -поисковые технологии, творческие проекты). </w:t>
      </w:r>
    </w:p>
    <w:p w:rsidR="001A2B96" w:rsidRPr="00DE43F3" w:rsidRDefault="001A2B96" w:rsidP="001A2B9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«Индивидуальный проект» в учебном плане </w:t>
      </w:r>
    </w:p>
    <w:p w:rsidR="001A2B96" w:rsidRDefault="001A2B96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предмет «Индивидуальный проект» изучается в 10 и в 11 классах в объеме 35/34 часов (1 час в неделю). </w:t>
      </w:r>
    </w:p>
    <w:p w:rsidR="001A2B96" w:rsidRPr="00DE43F3" w:rsidRDefault="001A2B96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– 2 года, с 10 по 11 классы.</w:t>
      </w:r>
    </w:p>
    <w:p w:rsidR="001A2B96" w:rsidRPr="00DE43F3" w:rsidRDefault="001A2B96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аттестации: предзащита/защита проекта</w:t>
      </w:r>
    </w:p>
    <w:p w:rsidR="001A2B96" w:rsidRPr="001A2B96" w:rsidRDefault="001A2B96" w:rsidP="001A2B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</w:p>
    <w:p w:rsidR="001A2B96" w:rsidRDefault="001A2B96" w:rsidP="001A2B96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в настоящее время в федеральном перечне учебников отсутствуют учебники и методические пособия по преподаванию предмета «Индивидуальный проект», при создании настоящей программы были использованы образовательные ресурсы сети Интернет, а также следующие учебные пособия:</w:t>
      </w:r>
    </w:p>
    <w:p w:rsidR="001A2B96" w:rsidRPr="00DE43F3" w:rsidRDefault="001A2B96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1A2B96" w:rsidRPr="001A2B96" w:rsidRDefault="001A2B96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AA1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«Индивидуальный проект»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Личностные, метапредметные и предметные результаты освоения учебного предмета</w:t>
      </w:r>
    </w:p>
    <w:p w:rsidR="00C8199C" w:rsidRPr="00DE43F3" w:rsidRDefault="00C8199C" w:rsidP="00C8199C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C8199C" w:rsidRPr="00DE43F3" w:rsidRDefault="00C8199C" w:rsidP="00C8199C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C8199C" w:rsidRPr="00DE43F3" w:rsidRDefault="00C8199C" w:rsidP="00C8199C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 результаты</w:t>
      </w: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должны отражать: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E4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E4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готовность к служению Отечеству, его защите; 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сформированность основ саморазвития и самовоспитания в соответствии с</w:t>
      </w:r>
      <w:r w:rsidRPr="00DE4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толерантное сознание и поведение в</w:t>
      </w:r>
      <w:r w:rsidRPr="00DE4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готовность и способность к образованию, в том числе самообразованию, на</w:t>
      </w:r>
      <w:r w:rsidRPr="00DE4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ответственное отношение к созданию семьи на основе осознанного принятия ценностей семейной жизни. 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Метапредметные результаты</w:t>
      </w: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должны отражать: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определять назначение и функции различных социальных институтов; 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C8199C" w:rsidRPr="00DE43F3" w:rsidRDefault="00C8199C" w:rsidP="00C8199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C8199C" w:rsidRPr="00DE43F3" w:rsidRDefault="00C8199C" w:rsidP="00C8199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</w:t>
      </w: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(познавательной, практической, учебно-исследовательской, социальной, художественно-творческой, иной).</w:t>
      </w:r>
    </w:p>
    <w:p w:rsidR="00C8199C" w:rsidRPr="00DE43F3" w:rsidRDefault="00C8199C" w:rsidP="00C8199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C8199C" w:rsidRPr="00DE43F3" w:rsidRDefault="00C8199C" w:rsidP="00C8199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 навыков коммуникативной, учебно-исследовательской деятельности, критического мышления;</w:t>
      </w:r>
    </w:p>
    <w:p w:rsidR="00C8199C" w:rsidRPr="00DE43F3" w:rsidRDefault="00C8199C" w:rsidP="00C8199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C8199C" w:rsidRPr="00DE43F3" w:rsidRDefault="00C8199C" w:rsidP="00C8199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8199C" w:rsidRPr="00DE43F3" w:rsidRDefault="00C8199C" w:rsidP="00C8199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8199C" w:rsidRPr="00DE43F3" w:rsidRDefault="00C8199C" w:rsidP="00C8199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Предметные результаты</w:t>
      </w:r>
      <w:r w:rsidRPr="00DE43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должны отражать:</w:t>
      </w:r>
    </w:p>
    <w:p w:rsidR="00C8199C" w:rsidRPr="00DE43F3" w:rsidRDefault="00C8199C" w:rsidP="00C8199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C8199C" w:rsidRPr="00DE43F3" w:rsidRDefault="00C8199C" w:rsidP="00C8199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правила оформления исследовательской и проектной работы;</w:t>
      </w:r>
    </w:p>
    <w:p w:rsidR="00C8199C" w:rsidRPr="00DE43F3" w:rsidRDefault="00C8199C" w:rsidP="00C819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формулировки темы исследовательской и проектной работы, доказывать ее актуальность;</w:t>
      </w:r>
    </w:p>
    <w:p w:rsidR="00C8199C" w:rsidRPr="00DE43F3" w:rsidRDefault="00C8199C" w:rsidP="00C819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C8199C" w:rsidRPr="00DE43F3" w:rsidRDefault="00C8199C" w:rsidP="00C819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C8199C" w:rsidRPr="00DE43F3" w:rsidRDefault="00C8199C" w:rsidP="00C819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C8199C" w:rsidRPr="00DE43F3" w:rsidRDefault="00C8199C" w:rsidP="00C819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C8199C" w:rsidRPr="00DE43F3" w:rsidRDefault="00C8199C" w:rsidP="00C819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C8199C" w:rsidRPr="00DE43F3" w:rsidRDefault="00C8199C" w:rsidP="00C819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C8199C" w:rsidRPr="00DE43F3" w:rsidRDefault="00C8199C" w:rsidP="00C819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C8199C" w:rsidRPr="00DE43F3" w:rsidRDefault="00C8199C" w:rsidP="00C819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C8199C" w:rsidRPr="00DE43F3" w:rsidRDefault="00C8199C" w:rsidP="00C819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C8199C" w:rsidRPr="00DE43F3" w:rsidRDefault="00C8199C" w:rsidP="00C819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C8199C" w:rsidRPr="00DE43F3" w:rsidRDefault="00C8199C" w:rsidP="00C819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C8199C" w:rsidRPr="00DE43F3" w:rsidRDefault="00C8199C" w:rsidP="00C819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C8199C" w:rsidRPr="00DE43F3" w:rsidRDefault="00C8199C" w:rsidP="00C819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C8199C" w:rsidRPr="00DE43F3" w:rsidRDefault="00C8199C" w:rsidP="00C819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изучения курса учащиеся должны владеть понятиями: </w:t>
      </w:r>
      <w:r w:rsidRPr="00DE43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CB5AA1" w:rsidRPr="001A2B96" w:rsidRDefault="00CB5AA1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2B9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Обучающийся научится: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основные задачи по реализации поставленной цели в проекте и исследовательской работе;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-распознавать проблемы и ставить вопросы, формулировать на основании полученных результатов;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-отличать факты от суждений, мнений и оценок;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ресурсы, в том числе и нематериальные(такие, как время), необходимые для достижения поставленной цели, определять допустимые сроки выполнения проекта или работы;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литературой, выделять главное;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-оформлять результаты своего исследования или отчет о выполнении проекта;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-грамотно, кратко и четко высказывать свои мысли, уметь отвечать на вопросы и аргументировать ответы;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CB5AA1" w:rsidRPr="001A2B96" w:rsidRDefault="00CB5AA1" w:rsidP="001A2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2B9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CB5AA1" w:rsidRPr="001A2B96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-владению понятийным аппаратом проектно-исследовательской деятельности;</w:t>
      </w:r>
    </w:p>
    <w:p w:rsidR="00CB5AA1" w:rsidRPr="001A2B96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-применению знания технологии выполнения самостоятельного исследования;</w:t>
      </w:r>
    </w:p>
    <w:p w:rsidR="00CB5AA1" w:rsidRPr="001A2B96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CB5AA1" w:rsidRPr="001A2B96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-грамотно использовать в своей работе литературные данные и материалы сайтов </w:t>
      </w:r>
      <w:r w:rsidRPr="001A2B96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Internet</w:t>
      </w:r>
      <w:r w:rsidRPr="001A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B5AA1" w:rsidRPr="001A2B96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-соблюдать правила оформления исследовательской работы и отчета о выполнении проекта;</w:t>
      </w:r>
    </w:p>
    <w:p w:rsidR="00CB5AA1" w:rsidRPr="001A2B96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-иллюстрировать полученные результаты, применяя статистику и современные информационные технологии;</w:t>
      </w:r>
    </w:p>
    <w:p w:rsidR="00CB5AA1" w:rsidRPr="001A2B96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-осознанно соблюдать правила сбора материала и его обработки и анализа;</w:t>
      </w:r>
    </w:p>
    <w:p w:rsidR="00CB5AA1" w:rsidRPr="001A2B96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CB5AA1" w:rsidRPr="001A2B96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CB5AA1" w:rsidRPr="001A2B96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CB5AA1" w:rsidRPr="001A2B96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CB5AA1" w:rsidRPr="001A2B96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отслеживать и принимать во внимание тенденции развития различных видов </w:t>
      </w:r>
    </w:p>
    <w:p w:rsidR="00CB5AA1" w:rsidRPr="001A2B96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:rsidR="00CB5AA1" w:rsidRPr="001A2B96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CB5AA1" w:rsidRPr="001A2B96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CB5AA1" w:rsidRPr="001A2B96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CB5AA1" w:rsidRPr="001A2B96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-осознавать свою ответственность за достоверность полученных знаний, за качество выполненного проекта.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предмета, курса</w:t>
      </w:r>
      <w:r w:rsidR="00DE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Введение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Инициализация проекта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безотметочной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проектов, курсовых и исследовательских работ. </w:t>
      </w:r>
    </w:p>
    <w:p w:rsidR="006E32A9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текста с точки зрения его структуры.</w:t>
      </w:r>
      <w:r w:rsidR="006E32A9"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переработки чужого текста. Понятия: конспект, тезисы, реферат, аннотация, рецензия.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информационных технологий в исследовании, проекте, курсовых работах.</w:t>
      </w:r>
      <w:r w:rsidR="006E32A9"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Оформление промежуточных результатов проектной деятельности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Введение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Управление оформлением и завершением проектов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Защита результатов проектной деятельности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Рефлексия проектной деятельности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проектной деятельности. Дальнейшее планирование осуществления проектов.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 за результатами освоение программы.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урочная форма, в которой учитель объясняет новый материал и консультирует учащихся в процессе выполнения ими практических заданий на компьютере;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должен быть представлен на носителе информации вместе с описанием применения на бумажном носителе. В описании применения должна содержаться информация об инструментальном средстве разработки проекта, инструкция по его установке, а также описание его возможностей и применения.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осуществляется текущий и итоговый контроль за выполнением проекта.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контроль осуществляется после прохождения теоретической части (цель контроля: качество усвоения теории создания проекта) и оценивается «зачтено-не</w:t>
      </w:r>
      <w:r w:rsid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зачтено».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работы над учебным проектом контроль за ходом выполнения осуществляется два раза (в декабре и в апреле), в ходе которого обучающиеся совместно с руководителем представляют рабочие материалы и проделанную работу (оценивается «зачтено-не</w:t>
      </w:r>
      <w:r w:rsid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зачтено»).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ходом выполнения краткосрочного социального проекта осуществляется один раз и оценивается «зачтено-не зачтено».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защиты проектов на других конференциях. 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формы итоговой отчетности в конце изучения курса проводится конференция учащихся с предоставлением проектной работы. Итоговая аттестация включает в себя основные этапы контроля над выполнением работы:</w:t>
      </w:r>
    </w:p>
    <w:p w:rsidR="00CB5AA1" w:rsidRPr="00DE43F3" w:rsidRDefault="00CB5AA1" w:rsidP="00DE43F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защиту исследования (проекта);</w:t>
      </w:r>
    </w:p>
    <w:p w:rsidR="00CB5AA1" w:rsidRPr="00DE43F3" w:rsidRDefault="00CB5AA1" w:rsidP="00DE43F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исследовательской работы (проекта) на заседании НОУ;</w:t>
      </w:r>
    </w:p>
    <w:p w:rsidR="00CB5AA1" w:rsidRPr="00DE43F3" w:rsidRDefault="00CB5AA1" w:rsidP="00DE43F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предзащиту исследовательской работы (проекта) на заседании НОУ.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итоговой аттестации – зачет.</w:t>
      </w:r>
    </w:p>
    <w:p w:rsidR="00CB5AA1" w:rsidRPr="00DE43F3" w:rsidRDefault="00CB5AA1" w:rsidP="00DE43F3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проводится с учетом другого вида работы – функционирования научно-исследовательского общества учащихся (НОУ), на заседаниях которого проводятся такие мероприятия, сопровождающие проектно-исследовательскую работу школьников как:</w:t>
      </w:r>
    </w:p>
    <w:p w:rsidR="00CB5AA1" w:rsidRPr="00DE43F3" w:rsidRDefault="00CB5AA1" w:rsidP="00DE43F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 и исследовательских работ школьников;</w:t>
      </w:r>
    </w:p>
    <w:p w:rsidR="00CB5AA1" w:rsidRPr="00DE43F3" w:rsidRDefault="00CB5AA1" w:rsidP="00DE43F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столы, дискуссии, дебаты, посвященные обсуждению отдельных частей проектов, исследований школьников и проблем современной науки;</w:t>
      </w:r>
    </w:p>
    <w:p w:rsidR="00CB5AA1" w:rsidRPr="00DE43F3" w:rsidRDefault="00CB5AA1" w:rsidP="00DE43F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предзащита завершенных проектов и исследовательских работ;</w:t>
      </w:r>
    </w:p>
    <w:p w:rsidR="00CB5AA1" w:rsidRPr="00DE43F3" w:rsidRDefault="00CB5AA1" w:rsidP="00DE43F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завершенных проектов и исследовательских работ;</w:t>
      </w:r>
    </w:p>
    <w:p w:rsidR="00CB5AA1" w:rsidRPr="00DE43F3" w:rsidRDefault="00CB5AA1" w:rsidP="00DE43F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4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итоговая </w:t>
      </w:r>
      <w:r w:rsidR="00C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</w:t>
      </w:r>
      <w:r w:rsidRPr="00DE4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конференция НОУ.</w:t>
      </w:r>
    </w:p>
    <w:p w:rsidR="00CB5AA1" w:rsidRPr="00CB5AA1" w:rsidRDefault="00CB5AA1" w:rsidP="00CB5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B5AA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Тематическое планирование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5"/>
        <w:gridCol w:w="1900"/>
        <w:gridCol w:w="1675"/>
      </w:tblGrid>
      <w:tr w:rsidR="00CB5AA1" w:rsidRPr="00CB5AA1" w:rsidTr="00CB5AA1">
        <w:trPr>
          <w:tblCellSpacing w:w="0" w:type="dxa"/>
        </w:trPr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CB5AA1" w:rsidRPr="00CB5AA1" w:rsidTr="00C8199C">
        <w:trPr>
          <w:tblCellSpacing w:w="0" w:type="dxa"/>
        </w:trPr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1" w:rsidRPr="00CB5AA1" w:rsidTr="00C8199C">
        <w:trPr>
          <w:tblCellSpacing w:w="0" w:type="dxa"/>
        </w:trPr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Инициализация проекта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1" w:rsidRPr="00CB5AA1" w:rsidTr="00C8199C">
        <w:trPr>
          <w:tblCellSpacing w:w="0" w:type="dxa"/>
        </w:trPr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промежуточных результатов проектной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1" w:rsidRPr="00CB5AA1" w:rsidTr="00C8199C">
        <w:trPr>
          <w:tblCellSpacing w:w="0" w:type="dxa"/>
        </w:trPr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оформлением и завершением проектов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1" w:rsidRPr="00CB5AA1" w:rsidTr="00C8199C">
        <w:trPr>
          <w:tblCellSpacing w:w="0" w:type="dxa"/>
        </w:trPr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результатов проектной деятельности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1" w:rsidRPr="00CB5AA1" w:rsidTr="00C8199C">
        <w:trPr>
          <w:tblCellSpacing w:w="0" w:type="dxa"/>
        </w:trPr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проектной деятельности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5AA1" w:rsidRPr="00CB5AA1" w:rsidRDefault="00CB5AA1" w:rsidP="00C8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</w:t>
      </w:r>
      <w:r w:rsidR="00DE43F3" w:rsidRPr="00CB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-</w:t>
      </w:r>
      <w:r w:rsidRPr="00CB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тематическое планирование курса «Индивидуал</w:t>
      </w:r>
      <w:r w:rsidR="00C81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ьный проект» 10 класс</w:t>
      </w:r>
      <w:r w:rsidR="006E3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2020-21</w:t>
      </w:r>
      <w:r w:rsidRPr="00CB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tbl>
      <w:tblPr>
        <w:tblW w:w="48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4"/>
        <w:gridCol w:w="6782"/>
        <w:gridCol w:w="801"/>
        <w:gridCol w:w="803"/>
      </w:tblGrid>
      <w:tr w:rsidR="00CB5AA1" w:rsidRPr="00CB5AA1" w:rsidTr="006E32A9">
        <w:trPr>
          <w:tblCellSpacing w:w="0" w:type="dxa"/>
        </w:trPr>
        <w:tc>
          <w:tcPr>
            <w:tcW w:w="45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B5AA1" w:rsidRPr="00CB5AA1" w:rsidTr="006E32A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B5AA1" w:rsidRPr="00CB5AA1" w:rsidRDefault="00CB5AA1" w:rsidP="00CB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B5AA1" w:rsidRPr="00CB5AA1" w:rsidRDefault="00CB5AA1" w:rsidP="00CB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CB5AA1" w:rsidRPr="00CB5AA1" w:rsidTr="006E32A9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6E32A9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</w:t>
            </w:r>
            <w:r w:rsidR="001C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C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B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C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CB5AA1" w:rsidRPr="00CB5AA1" w:rsidTr="006E32A9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«индивидуальный проект», «проектная деятельность», «проектная культура». Стартовая диагностика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A1" w:rsidRPr="00CB5AA1" w:rsidRDefault="006E32A9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1" w:rsidRPr="00CB5AA1" w:rsidTr="006E32A9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проектов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A1" w:rsidRPr="00CB5AA1" w:rsidRDefault="006E32A9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1" w:rsidRPr="00CB5AA1" w:rsidTr="006E32A9">
        <w:trPr>
          <w:trHeight w:val="90"/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технология проектной деятельности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A1" w:rsidRPr="00CB5AA1" w:rsidRDefault="006E32A9" w:rsidP="00CB5AA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A1" w:rsidRPr="00CB5AA1" w:rsidRDefault="00CB5AA1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E32A9" w:rsidRPr="00CB5AA1" w:rsidTr="006E32A9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Инициализация проекта </w:t>
            </w:r>
            <w:r w:rsidR="001C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B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1C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6E32A9" w:rsidRPr="00CB5AA1" w:rsidTr="006E32A9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проблема проекта</w:t>
            </w:r>
            <w:r w:rsidR="008D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2C81" w:rsidRPr="00852228">
              <w:rPr>
                <w:rStyle w:val="FontStyle59"/>
                <w:sz w:val="24"/>
                <w:szCs w:val="24"/>
              </w:rPr>
              <w:t>Подбор противоречивых фактов, интересной информации, продумывание проблемных ситуаций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6E32A9" w:rsidP="00676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6E32A9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8D2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проблема проекта</w:t>
            </w:r>
            <w:r w:rsidR="008D2C81" w:rsidRPr="008D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2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работы, м</w:t>
            </w:r>
            <w:r w:rsidR="008D2C81" w:rsidRPr="008D2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етоды исследования. Технология составления плана работы.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6E32A9" w:rsidP="00676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6E32A9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проектов и исследовательских работ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6E32A9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6E32A9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6E32A9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1C7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написанию и оформлению работ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1C7D0C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6E32A9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написанию и оформлению работ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1C7D0C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6E32A9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проектов, курсовых и исследовательских работ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6E32A9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исследования: методы эмпирического исследования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6E32A9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исследования: методы эмпирического исследования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6E32A9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теоретического исследования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переработки чужого текста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rHeight w:val="120"/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переработки чужого текста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Логика действий при планировании работы. 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график проекта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информационных технологий в исследовании, проекте, курсовой работе. 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сети Интернет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научной литературой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работы в музеях, архивах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работы в музеях, архивах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систематизация материалов 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формы представления данных. 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D0C" w:rsidRPr="00CB5AA1" w:rsidTr="001C7D0C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D0C" w:rsidRPr="00CB5AA1" w:rsidRDefault="001C7D0C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Оформление промежуточных резу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льтатов проектной деятельности( 7ч)</w:t>
            </w: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«Снятие коммуникативных барьеров при публичной защите результатов проекта». 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пробных проектов, исследовательских работ. Промежуточная аттестация.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1C7D0C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пробных проектов, исследовательских работ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6E32A9">
        <w:trPr>
          <w:tblCellSpacing w:w="0" w:type="dxa"/>
        </w:trPr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пробных проектов, исследовательских работ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C102D3" w:rsidP="00CB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B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A9" w:rsidRPr="00CB5AA1" w:rsidTr="00CB5AA1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A9" w:rsidRPr="00CB5AA1" w:rsidRDefault="006E32A9" w:rsidP="00C819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3BA" w:rsidRDefault="005763BA"/>
    <w:sectPr w:rsidR="0057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CEE"/>
    <w:multiLevelType w:val="multilevel"/>
    <w:tmpl w:val="2568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E655C"/>
    <w:multiLevelType w:val="multilevel"/>
    <w:tmpl w:val="91A6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6F3"/>
    <w:multiLevelType w:val="multilevel"/>
    <w:tmpl w:val="1944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169C1"/>
    <w:multiLevelType w:val="multilevel"/>
    <w:tmpl w:val="B75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D47AF"/>
    <w:multiLevelType w:val="multilevel"/>
    <w:tmpl w:val="9C46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63ECA"/>
    <w:multiLevelType w:val="multilevel"/>
    <w:tmpl w:val="081A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21FA0"/>
    <w:multiLevelType w:val="multilevel"/>
    <w:tmpl w:val="F1D2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928CC"/>
    <w:multiLevelType w:val="multilevel"/>
    <w:tmpl w:val="A788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28124C"/>
    <w:multiLevelType w:val="multilevel"/>
    <w:tmpl w:val="3C56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A1"/>
    <w:rsid w:val="001A2B96"/>
    <w:rsid w:val="001C7D0C"/>
    <w:rsid w:val="005763BA"/>
    <w:rsid w:val="006E32A9"/>
    <w:rsid w:val="008D2C81"/>
    <w:rsid w:val="00963CBD"/>
    <w:rsid w:val="00C102D3"/>
    <w:rsid w:val="00C8199C"/>
    <w:rsid w:val="00CB5AA1"/>
    <w:rsid w:val="00D94602"/>
    <w:rsid w:val="00D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C516"/>
  <w15:docId w15:val="{B5AB5ACE-0C47-460D-B878-F79B438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8D2C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65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9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0364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4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4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0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66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79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93658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0E1E-0B60-4ED6-A9EF-514A8FE4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2020-11-05T04:18:00Z</dcterms:created>
  <dcterms:modified xsi:type="dcterms:W3CDTF">2021-01-18T13:31:00Z</dcterms:modified>
</cp:coreProperties>
</file>